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DD4" w:rsidRPr="00394DD4" w:rsidRDefault="00394DD4" w:rsidP="00394DD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11"/>
          <w:sz w:val="24"/>
          <w:szCs w:val="24"/>
        </w:rPr>
      </w:pPr>
      <w:r w:rsidRPr="00394DD4">
        <w:rPr>
          <w:rFonts w:ascii="Times New Roman" w:hAnsi="Times New Roman" w:cs="Times New Roman"/>
          <w:b/>
          <w:color w:val="000000"/>
          <w:spacing w:val="11"/>
          <w:sz w:val="24"/>
          <w:szCs w:val="24"/>
        </w:rPr>
        <w:t>Задани</w:t>
      </w:r>
      <w:r w:rsidRPr="00394DD4">
        <w:rPr>
          <w:rFonts w:ascii="Times New Roman" w:hAnsi="Times New Roman" w:cs="Times New Roman"/>
          <w:b/>
          <w:color w:val="000000"/>
          <w:spacing w:val="11"/>
          <w:sz w:val="24"/>
          <w:szCs w:val="24"/>
        </w:rPr>
        <w:t>е 1</w:t>
      </w:r>
    </w:p>
    <w:p w:rsidR="00394DD4" w:rsidRPr="00394DD4" w:rsidRDefault="00394DD4" w:rsidP="00394DD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394DD4" w:rsidRPr="00394DD4" w:rsidRDefault="00394DD4" w:rsidP="00394DD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24"/>
          <w:szCs w:val="24"/>
        </w:rPr>
      </w:pPr>
      <w:r w:rsidRPr="00394DD4">
        <w:rPr>
          <w:rFonts w:ascii="Times New Roman" w:hAnsi="Times New Roman" w:cs="Times New Roman"/>
          <w:b/>
          <w:i/>
          <w:caps/>
          <w:sz w:val="24"/>
          <w:szCs w:val="24"/>
        </w:rPr>
        <w:t>Особенности климата Казахстана.</w:t>
      </w:r>
    </w:p>
    <w:p w:rsidR="00394DD4" w:rsidRPr="00394DD4" w:rsidRDefault="00394DD4" w:rsidP="00394DD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DD4">
        <w:rPr>
          <w:rFonts w:ascii="Times New Roman" w:hAnsi="Times New Roman" w:cs="Times New Roman"/>
          <w:sz w:val="24"/>
          <w:szCs w:val="24"/>
        </w:rPr>
        <w:tab/>
        <w:t>Хорошо известно, какое огромное влияние оказывает климат на природу. Растениям нужны тепло, свет и влага. А это зависит от климата. Климат влияет на почвы и животный мир. Огромное значение он имеет и для деятельности человека: влияет на земледелие, животноводство, транспорт, промышленность, строительство. А каков же климат нашей республики?</w:t>
      </w:r>
    </w:p>
    <w:p w:rsidR="00394DD4" w:rsidRPr="00394DD4" w:rsidRDefault="00394DD4" w:rsidP="00394DD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DD4">
        <w:rPr>
          <w:rFonts w:ascii="Times New Roman" w:hAnsi="Times New Roman" w:cs="Times New Roman"/>
          <w:sz w:val="24"/>
          <w:szCs w:val="24"/>
        </w:rPr>
        <w:tab/>
        <w:t>Лето у нас жаркое. Скалы днем накаляются так, что к ним нельзя дотронуться рукой. Приглядитесь к камням где-нибудь на юге Казахстана, и вы заметите, что независимо от цвета, все они сверху покрыты тонкой пленкой, напоминающей темно-коричневый лак. Эту пленку называют пустынным загаром. Таким образом, под жаркими лучами казахстанского солнца загорают не только люди, но даже камни. Многие животные летом прячутся в глубокие прохладные норы и там засыпают на все время жары.</w:t>
      </w:r>
    </w:p>
    <w:p w:rsidR="00394DD4" w:rsidRPr="00394DD4" w:rsidRDefault="00394DD4" w:rsidP="00394DD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DD4">
        <w:rPr>
          <w:rFonts w:ascii="Times New Roman" w:hAnsi="Times New Roman" w:cs="Times New Roman"/>
          <w:sz w:val="24"/>
          <w:szCs w:val="24"/>
        </w:rPr>
        <w:tab/>
        <w:t xml:space="preserve">Зима на большей части территории Казахстана суровая. Летом у нас жарко как в Африке, а зимой холодно как в Арктике. И все из-за того, что наша республика внутри огромного континента Евразии. Поэтому наш климат и называют континентальным. Однако признаком </w:t>
      </w:r>
      <w:proofErr w:type="spellStart"/>
      <w:r w:rsidRPr="00394DD4">
        <w:rPr>
          <w:rFonts w:ascii="Times New Roman" w:hAnsi="Times New Roman" w:cs="Times New Roman"/>
          <w:sz w:val="24"/>
          <w:szCs w:val="24"/>
        </w:rPr>
        <w:t>континентальности</w:t>
      </w:r>
      <w:proofErr w:type="spellEnd"/>
      <w:r w:rsidRPr="00394DD4">
        <w:rPr>
          <w:rFonts w:ascii="Times New Roman" w:hAnsi="Times New Roman" w:cs="Times New Roman"/>
          <w:sz w:val="24"/>
          <w:szCs w:val="24"/>
        </w:rPr>
        <w:t xml:space="preserve"> климата является не только жаркое лето и холодная зима, но и малое количество осадков. </w:t>
      </w:r>
    </w:p>
    <w:p w:rsidR="00394DD4" w:rsidRPr="00394DD4" w:rsidRDefault="00394DD4" w:rsidP="00394DD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DD4">
        <w:rPr>
          <w:rFonts w:ascii="Times New Roman" w:hAnsi="Times New Roman" w:cs="Times New Roman"/>
          <w:sz w:val="24"/>
          <w:szCs w:val="24"/>
        </w:rPr>
        <w:tab/>
        <w:t>Чем же хорош и чем же плох наш климат?</w:t>
      </w:r>
    </w:p>
    <w:p w:rsidR="00394DD4" w:rsidRPr="00394DD4" w:rsidRDefault="00394DD4" w:rsidP="00394DD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DD4">
        <w:rPr>
          <w:rFonts w:ascii="Times New Roman" w:hAnsi="Times New Roman" w:cs="Times New Roman"/>
          <w:sz w:val="24"/>
          <w:szCs w:val="24"/>
        </w:rPr>
        <w:tab/>
        <w:t xml:space="preserve">Благодарю жаркому лету, у нас могли бы произрастать самые теплолюбивые сельскохозяйственные культуры. Солнечного тепла и света у нас хватит и </w:t>
      </w:r>
      <w:proofErr w:type="gramStart"/>
      <w:r w:rsidRPr="00394DD4">
        <w:rPr>
          <w:rFonts w:ascii="Times New Roman" w:hAnsi="Times New Roman" w:cs="Times New Roman"/>
          <w:sz w:val="24"/>
          <w:szCs w:val="24"/>
        </w:rPr>
        <w:t>для бананов</w:t>
      </w:r>
      <w:proofErr w:type="gramEnd"/>
      <w:r w:rsidRPr="00394DD4">
        <w:rPr>
          <w:rFonts w:ascii="Times New Roman" w:hAnsi="Times New Roman" w:cs="Times New Roman"/>
          <w:sz w:val="24"/>
          <w:szCs w:val="24"/>
        </w:rPr>
        <w:t xml:space="preserve"> и для фиников. Но вся беда в том, что не позволяет их выращивать холодная зима.</w:t>
      </w:r>
    </w:p>
    <w:p w:rsidR="00394DD4" w:rsidRPr="00394DD4" w:rsidRDefault="00394DD4" w:rsidP="00394DD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DD4">
        <w:rPr>
          <w:rFonts w:ascii="Times New Roman" w:hAnsi="Times New Roman" w:cs="Times New Roman"/>
          <w:sz w:val="24"/>
          <w:szCs w:val="24"/>
        </w:rPr>
        <w:tab/>
        <w:t>Недостатком нашего климата является и малое количество осадков, что отрицательно сказывается на сельскохозяйственных растениях. (Из книги «Занимательная география Казахстана»)</w:t>
      </w:r>
    </w:p>
    <w:p w:rsidR="00394DD4" w:rsidRPr="00394DD4" w:rsidRDefault="00394DD4" w:rsidP="00394DD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DD4">
        <w:rPr>
          <w:rFonts w:ascii="Times New Roman" w:hAnsi="Times New Roman" w:cs="Times New Roman"/>
          <w:b/>
          <w:i/>
          <w:sz w:val="24"/>
          <w:szCs w:val="24"/>
        </w:rPr>
        <w:t>1.</w:t>
      </w:r>
      <w:r w:rsidRPr="00394DD4">
        <w:rPr>
          <w:rFonts w:ascii="Times New Roman" w:hAnsi="Times New Roman" w:cs="Times New Roman"/>
          <w:sz w:val="24"/>
          <w:szCs w:val="24"/>
        </w:rPr>
        <w:t xml:space="preserve">Проявление </w:t>
      </w:r>
      <w:proofErr w:type="spellStart"/>
      <w:r w:rsidRPr="00394DD4">
        <w:rPr>
          <w:rFonts w:ascii="Times New Roman" w:hAnsi="Times New Roman" w:cs="Times New Roman"/>
          <w:sz w:val="24"/>
          <w:szCs w:val="24"/>
        </w:rPr>
        <w:t>континентальности</w:t>
      </w:r>
      <w:proofErr w:type="spellEnd"/>
      <w:r w:rsidRPr="00394DD4">
        <w:rPr>
          <w:rFonts w:ascii="Times New Roman" w:hAnsi="Times New Roman" w:cs="Times New Roman"/>
          <w:sz w:val="24"/>
          <w:szCs w:val="24"/>
        </w:rPr>
        <w:t xml:space="preserve"> климата Казахстана:</w:t>
      </w:r>
    </w:p>
    <w:p w:rsidR="00394DD4" w:rsidRPr="00394DD4" w:rsidRDefault="00394DD4" w:rsidP="00394DD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DD4">
        <w:rPr>
          <w:rFonts w:ascii="Times New Roman" w:hAnsi="Times New Roman" w:cs="Times New Roman"/>
          <w:sz w:val="24"/>
          <w:szCs w:val="24"/>
        </w:rPr>
        <w:t>А) режим осадков и роза ветров.</w:t>
      </w:r>
    </w:p>
    <w:p w:rsidR="00394DD4" w:rsidRPr="00394DD4" w:rsidRDefault="00394DD4" w:rsidP="00394DD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DD4">
        <w:rPr>
          <w:rFonts w:ascii="Times New Roman" w:hAnsi="Times New Roman" w:cs="Times New Roman"/>
          <w:sz w:val="24"/>
          <w:szCs w:val="24"/>
        </w:rPr>
        <w:t>В) резкие колебания температуры и незначительное количество осадков.</w:t>
      </w:r>
    </w:p>
    <w:p w:rsidR="00394DD4" w:rsidRPr="00394DD4" w:rsidRDefault="00394DD4" w:rsidP="00394DD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DD4">
        <w:rPr>
          <w:rFonts w:ascii="Times New Roman" w:hAnsi="Times New Roman" w:cs="Times New Roman"/>
          <w:sz w:val="24"/>
          <w:szCs w:val="24"/>
        </w:rPr>
        <w:t>С) большая амплитуда суточных температур и большое количество осадков.</w:t>
      </w:r>
    </w:p>
    <w:p w:rsidR="00394DD4" w:rsidRPr="00394DD4" w:rsidRDefault="00394DD4" w:rsidP="00394DD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DD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394DD4">
        <w:rPr>
          <w:rFonts w:ascii="Times New Roman" w:hAnsi="Times New Roman" w:cs="Times New Roman"/>
          <w:sz w:val="24"/>
          <w:szCs w:val="24"/>
        </w:rPr>
        <w:t>) влияние морских течений.</w:t>
      </w:r>
    </w:p>
    <w:p w:rsidR="00394DD4" w:rsidRPr="00394DD4" w:rsidRDefault="00394DD4" w:rsidP="00394DD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DD4">
        <w:rPr>
          <w:rFonts w:ascii="Times New Roman" w:hAnsi="Times New Roman" w:cs="Times New Roman"/>
          <w:sz w:val="24"/>
          <w:szCs w:val="24"/>
        </w:rPr>
        <w:t>Е) высокая влажность воздуха и температуры.</w:t>
      </w:r>
    </w:p>
    <w:p w:rsidR="00394DD4" w:rsidRPr="00394DD4" w:rsidRDefault="00394DD4" w:rsidP="00394D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4DD4">
        <w:rPr>
          <w:rFonts w:ascii="Times New Roman" w:hAnsi="Times New Roman" w:cs="Times New Roman"/>
          <w:b/>
          <w:i/>
          <w:sz w:val="24"/>
          <w:szCs w:val="24"/>
        </w:rPr>
        <w:t>2.</w:t>
      </w:r>
      <w:r w:rsidRPr="00394DD4">
        <w:rPr>
          <w:rFonts w:ascii="Times New Roman" w:hAnsi="Times New Roman" w:cs="Times New Roman"/>
          <w:sz w:val="24"/>
          <w:szCs w:val="24"/>
        </w:rPr>
        <w:t>Составить кластер Особенности климат Казахстана</w:t>
      </w:r>
    </w:p>
    <w:p w:rsidR="00394DD4" w:rsidRPr="00394DD4" w:rsidRDefault="00394DD4" w:rsidP="00394DD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DD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1221105</wp:posOffset>
                </wp:positionH>
                <wp:positionV relativeFrom="paragraph">
                  <wp:posOffset>156210</wp:posOffset>
                </wp:positionV>
                <wp:extent cx="638175" cy="285750"/>
                <wp:effectExtent l="38100" t="38100" r="28575" b="19050"/>
                <wp:wrapNone/>
                <wp:docPr id="1163" name="Прямая со стрелкой 1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38175" cy="285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83E5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63" o:spid="_x0000_s1026" type="#_x0000_t32" style="position:absolute;margin-left:96.15pt;margin-top:12.3pt;width:50.25pt;height:22.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">
                <v:stroke endarrow="block"/>
              </v:shape>
            </w:pict>
          </mc:Fallback>
        </mc:AlternateContent>
      </w:r>
      <w:r w:rsidRPr="00394DD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4154805</wp:posOffset>
                </wp:positionH>
                <wp:positionV relativeFrom="paragraph">
                  <wp:posOffset>60960</wp:posOffset>
                </wp:positionV>
                <wp:extent cx="533400" cy="361950"/>
                <wp:effectExtent l="0" t="38100" r="57150" b="19050"/>
                <wp:wrapNone/>
                <wp:docPr id="1162" name="Прямая со стрелкой 1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33400" cy="361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AA7C9D" id="Прямая со стрелкой 1162" o:spid="_x0000_s1026" type="#_x0000_t32" style="position:absolute;margin-left:327.15pt;margin-top:4.8pt;width:42pt;height:28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">
                <v:stroke endarrow="block"/>
              </v:shape>
            </w:pict>
          </mc:Fallback>
        </mc:AlternateContent>
      </w:r>
      <w:r w:rsidRPr="00394DD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1859280</wp:posOffset>
                </wp:positionH>
                <wp:positionV relativeFrom="paragraph">
                  <wp:posOffset>156210</wp:posOffset>
                </wp:positionV>
                <wp:extent cx="2295525" cy="695325"/>
                <wp:effectExtent l="0" t="0" r="28575" b="28575"/>
                <wp:wrapNone/>
                <wp:docPr id="1161" name="Овал 1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5525" cy="6953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94DD4" w:rsidRDefault="00394DD4" w:rsidP="00394DD4">
                            <w:pPr>
                              <w:jc w:val="center"/>
                            </w:pPr>
                            <w:r>
                              <w:t>Особенности климата Казахстана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161" o:spid="_x0000_s1026" style="position:absolute;left:0;text-align:left;margin-left:146.4pt;margin-top:12.3pt;width:180.75pt;height:5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">
                <v:textbox>
                  <w:txbxContent>
                    <w:p w:rsidR="00394DD4" w:rsidRDefault="00394DD4" w:rsidP="00394DD4">
                      <w:pPr>
                        <w:jc w:val="center"/>
                      </w:pPr>
                      <w:r>
                        <w:t>Особенности климата Казахстана</w:t>
                      </w:r>
                    </w:p>
                  </w:txbxContent>
                </v:textbox>
              </v:oval>
            </w:pict>
          </mc:Fallback>
        </mc:AlternateContent>
      </w:r>
    </w:p>
    <w:p w:rsidR="00394DD4" w:rsidRPr="00394DD4" w:rsidRDefault="00394DD4" w:rsidP="00394DD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DD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1497330</wp:posOffset>
                </wp:positionH>
                <wp:positionV relativeFrom="paragraph">
                  <wp:posOffset>232410</wp:posOffset>
                </wp:positionV>
                <wp:extent cx="361950" cy="504825"/>
                <wp:effectExtent l="38100" t="0" r="19050" b="47625"/>
                <wp:wrapNone/>
                <wp:docPr id="1160" name="Прямая со стрелкой 1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1950" cy="504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A43F70" id="Прямая со стрелкой 1160" o:spid="_x0000_s1026" type="#_x0000_t32" style="position:absolute;margin-left:117.9pt;margin-top:18.3pt;width:28.5pt;height:39.7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">
                <v:stroke endarrow="block"/>
              </v:shape>
            </w:pict>
          </mc:Fallback>
        </mc:AlternateContent>
      </w:r>
      <w:r w:rsidRPr="00394DD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4154805</wp:posOffset>
                </wp:positionH>
                <wp:positionV relativeFrom="paragraph">
                  <wp:posOffset>232410</wp:posOffset>
                </wp:positionV>
                <wp:extent cx="533400" cy="414655"/>
                <wp:effectExtent l="0" t="0" r="57150" b="61595"/>
                <wp:wrapNone/>
                <wp:docPr id="1159" name="Прямая со стрелкой 1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3400" cy="414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57082D" id="Прямая со стрелкой 1159" o:spid="_x0000_s1026" type="#_x0000_t32" style="position:absolute;margin-left:327.15pt;margin-top:18.3pt;width:42pt;height:3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">
                <v:stroke endarrow="block"/>
              </v:shape>
            </w:pict>
          </mc:Fallback>
        </mc:AlternateContent>
      </w:r>
    </w:p>
    <w:p w:rsidR="00394DD4" w:rsidRPr="00394DD4" w:rsidRDefault="00394DD4" w:rsidP="00394D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4DD4" w:rsidRPr="00394DD4" w:rsidRDefault="00394DD4" w:rsidP="00394D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4DD4" w:rsidRPr="00394DD4" w:rsidRDefault="00394DD4" w:rsidP="00394D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4DD4" w:rsidRPr="00394DD4" w:rsidRDefault="00394DD4" w:rsidP="00394DD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DD4">
        <w:rPr>
          <w:rFonts w:ascii="Times New Roman" w:hAnsi="Times New Roman" w:cs="Times New Roman"/>
          <w:sz w:val="24"/>
          <w:szCs w:val="24"/>
        </w:rPr>
        <w:t xml:space="preserve">3.Отношение годового количества осадков к показателю испаряемости называется коэффициентом увлажнении.  </w:t>
      </w:r>
    </w:p>
    <w:p w:rsidR="00394DD4" w:rsidRPr="00394DD4" w:rsidRDefault="00394DD4" w:rsidP="00394D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4DD4">
        <w:rPr>
          <w:rFonts w:ascii="Times New Roman" w:hAnsi="Times New Roman" w:cs="Times New Roman"/>
          <w:sz w:val="24"/>
          <w:szCs w:val="24"/>
        </w:rPr>
        <w:t>К=</w:t>
      </w:r>
      <w:proofErr w:type="spellStart"/>
      <w:r w:rsidRPr="00394DD4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О</w:t>
      </w:r>
      <w:r w:rsidRPr="00394DD4">
        <w:rPr>
          <w:rFonts w:ascii="Times New Roman" w:hAnsi="Times New Roman" w:cs="Times New Roman"/>
          <w:sz w:val="24"/>
          <w:szCs w:val="24"/>
          <w:vertAlign w:val="subscript"/>
        </w:rPr>
        <w:t>и</w:t>
      </w:r>
      <w:proofErr w:type="spellEnd"/>
      <w:r w:rsidRPr="00394DD4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  </w:t>
      </w:r>
      <w:r w:rsidRPr="00394DD4">
        <w:rPr>
          <w:rFonts w:ascii="Times New Roman" w:hAnsi="Times New Roman" w:cs="Times New Roman"/>
          <w:sz w:val="24"/>
          <w:szCs w:val="24"/>
          <w:vertAlign w:val="subscript"/>
        </w:rPr>
        <w:t xml:space="preserve">      </w:t>
      </w:r>
      <w:r w:rsidRPr="00394DD4">
        <w:rPr>
          <w:rFonts w:ascii="Times New Roman" w:hAnsi="Times New Roman" w:cs="Times New Roman"/>
          <w:sz w:val="24"/>
          <w:szCs w:val="24"/>
        </w:rPr>
        <w:t xml:space="preserve">К- коэффициент увлажнения, О- годовое количество осадков, И- испаряемость. </w:t>
      </w:r>
    </w:p>
    <w:p w:rsidR="00394DD4" w:rsidRPr="00394DD4" w:rsidRDefault="00394DD4" w:rsidP="00394D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394DD4">
        <w:rPr>
          <w:rFonts w:ascii="Times New Roman" w:hAnsi="Times New Roman" w:cs="Times New Roman"/>
          <w:sz w:val="24"/>
          <w:szCs w:val="24"/>
        </w:rPr>
        <w:t>Коэффициент увлажнения дает возможность объяснить закономерности размещения природных зон, определить соотношение между количеством тепла и влаги, расположение растительных и почвенных зон. Причины плотности сети рек и озер, а также позволяет правильно районировать влаголюбивые и засухоустойчивые сельскохозяйственные культуры.</w:t>
      </w:r>
    </w:p>
    <w:p w:rsidR="00394DD4" w:rsidRPr="00394DD4" w:rsidRDefault="00394DD4" w:rsidP="00394D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DD4">
        <w:rPr>
          <w:rFonts w:ascii="Times New Roman" w:hAnsi="Times New Roman" w:cs="Times New Roman"/>
          <w:sz w:val="24"/>
          <w:szCs w:val="24"/>
        </w:rPr>
        <w:t>В районе Аральского моря годовое количество осадков около 200 мм, а испаряемость 1000 мм. Коэффициент увлажнения равен….</w:t>
      </w:r>
    </w:p>
    <w:p w:rsidR="00394DD4" w:rsidRPr="00394DD4" w:rsidRDefault="00394DD4" w:rsidP="00394D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DD4">
        <w:rPr>
          <w:rFonts w:ascii="Times New Roman" w:hAnsi="Times New Roman" w:cs="Times New Roman"/>
          <w:sz w:val="24"/>
          <w:szCs w:val="24"/>
        </w:rPr>
        <w:t>Как животные и растения приспособились к такому увлажнению?</w:t>
      </w:r>
    </w:p>
    <w:p w:rsidR="00394DD4" w:rsidRPr="00394DD4" w:rsidRDefault="00394DD4" w:rsidP="00394D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4DD4" w:rsidRPr="00394DD4" w:rsidRDefault="00394DD4" w:rsidP="00394DD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11"/>
          <w:sz w:val="24"/>
          <w:szCs w:val="24"/>
        </w:rPr>
      </w:pPr>
      <w:r w:rsidRPr="00394DD4">
        <w:rPr>
          <w:rFonts w:ascii="Times New Roman" w:hAnsi="Times New Roman" w:cs="Times New Roman"/>
          <w:b/>
          <w:color w:val="000000"/>
          <w:spacing w:val="11"/>
          <w:sz w:val="24"/>
          <w:szCs w:val="24"/>
        </w:rPr>
        <w:t>Задани</w:t>
      </w:r>
      <w:r>
        <w:rPr>
          <w:rFonts w:ascii="Times New Roman" w:hAnsi="Times New Roman" w:cs="Times New Roman"/>
          <w:b/>
          <w:color w:val="000000"/>
          <w:spacing w:val="11"/>
          <w:sz w:val="24"/>
          <w:szCs w:val="24"/>
        </w:rPr>
        <w:t>е 2</w:t>
      </w:r>
      <w:bookmarkStart w:id="0" w:name="_GoBack"/>
      <w:bookmarkEnd w:id="0"/>
      <w:r w:rsidRPr="00394DD4">
        <w:rPr>
          <w:rFonts w:ascii="Times New Roman" w:hAnsi="Times New Roman" w:cs="Times New Roman"/>
          <w:b/>
          <w:color w:val="000000"/>
          <w:spacing w:val="11"/>
          <w:sz w:val="24"/>
          <w:szCs w:val="24"/>
        </w:rPr>
        <w:t>.</w:t>
      </w:r>
    </w:p>
    <w:p w:rsidR="00394DD4" w:rsidRPr="00394DD4" w:rsidRDefault="00394DD4" w:rsidP="00394DD4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24"/>
          <w:szCs w:val="24"/>
        </w:rPr>
      </w:pPr>
      <w:r w:rsidRPr="00394DD4">
        <w:rPr>
          <w:rFonts w:ascii="Times New Roman" w:hAnsi="Times New Roman" w:cs="Times New Roman"/>
          <w:b/>
          <w:i/>
          <w:caps/>
          <w:sz w:val="24"/>
          <w:szCs w:val="24"/>
        </w:rPr>
        <w:t>Что такое вулкан?</w:t>
      </w:r>
    </w:p>
    <w:p w:rsidR="00394DD4" w:rsidRPr="00394DD4" w:rsidRDefault="00394DD4" w:rsidP="00394DD4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24"/>
          <w:szCs w:val="24"/>
        </w:rPr>
      </w:pPr>
    </w:p>
    <w:p w:rsidR="00394DD4" w:rsidRPr="00394DD4" w:rsidRDefault="00394DD4" w:rsidP="00394D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4DD4">
        <w:rPr>
          <w:rFonts w:ascii="Times New Roman" w:hAnsi="Times New Roman" w:cs="Times New Roman"/>
          <w:sz w:val="24"/>
          <w:szCs w:val="24"/>
        </w:rPr>
        <w:t xml:space="preserve">Удивительной красоты природа нашей планеты. Всё живое на Земле существует благодаря свету и теплу, приходящим к нам с солнечными лучами. Но, оказывается, есть ещё тепло – внутреннее тепло Земли, которое образуется в её недрах главным образом в результате распада радиоактивных элементов. Это тепло и есть тот могучий преобразователь земной поверхности, который «распоряжается» морями и горами, землетрясениями и вулканами. Вулканическая деятельность – явление грандиозное и впечатляющее. Люди, наблюдавшие извержения много веков назад, считали, что они вызываются какими-то </w:t>
      </w:r>
      <w:proofErr w:type="spellStart"/>
      <w:r w:rsidRPr="00394DD4">
        <w:rPr>
          <w:rFonts w:ascii="Times New Roman" w:hAnsi="Times New Roman" w:cs="Times New Roman"/>
          <w:sz w:val="24"/>
          <w:szCs w:val="24"/>
        </w:rPr>
        <w:t>сверхъественными</w:t>
      </w:r>
      <w:proofErr w:type="spellEnd"/>
      <w:r w:rsidRPr="00394DD4">
        <w:rPr>
          <w:rFonts w:ascii="Times New Roman" w:hAnsi="Times New Roman" w:cs="Times New Roman"/>
          <w:sz w:val="24"/>
          <w:szCs w:val="24"/>
        </w:rPr>
        <w:t xml:space="preserve"> силами. Так, древние римляне почитали бога огня, которого называли Вулкан. Жил на свете бог по имени Вулкан. И нравилось ему кузнечное дело: стоять у наковальни, бить тяжёлым молотом по железу, раздувать огонь в горне. Построил он себе кузницу внутри высоченной горы. А гора стояла прямо посреди моря. Когда Вулкан работал молотом, гора дрожала от верхушки до основания, а грохот и гул </w:t>
      </w:r>
      <w:proofErr w:type="gramStart"/>
      <w:r w:rsidRPr="00394DD4">
        <w:rPr>
          <w:rFonts w:ascii="Times New Roman" w:hAnsi="Times New Roman" w:cs="Times New Roman"/>
          <w:sz w:val="24"/>
          <w:szCs w:val="24"/>
        </w:rPr>
        <w:t>разносились  далеко</w:t>
      </w:r>
      <w:proofErr w:type="gramEnd"/>
      <w:r w:rsidRPr="00394DD4">
        <w:rPr>
          <w:rFonts w:ascii="Times New Roman" w:hAnsi="Times New Roman" w:cs="Times New Roman"/>
          <w:sz w:val="24"/>
          <w:szCs w:val="24"/>
        </w:rPr>
        <w:t xml:space="preserve"> вокруг. </w:t>
      </w:r>
      <w:r w:rsidRPr="00394DD4">
        <w:rPr>
          <w:rFonts w:ascii="Times New Roman" w:hAnsi="Times New Roman" w:cs="Times New Roman"/>
          <w:sz w:val="24"/>
          <w:szCs w:val="24"/>
        </w:rPr>
        <w:lastRenderedPageBreak/>
        <w:t>Из отверстия на вершине горы с оглушительным рёвом летели раскалённые камни, огонь и пепел. «Вулкан работает», - со страхом говорили люди и уходили жить подальше от горы, чтобы не спалило огнём их жилища. Не засыпало пеплом сады и поля.… С тех пор огнедышащие горы древние римляне стали называть вулканами.  Название это дошло и до наших дней, хотя учёные давно уже установили истинные причины извержений.</w:t>
      </w:r>
    </w:p>
    <w:p w:rsidR="00394DD4" w:rsidRPr="00394DD4" w:rsidRDefault="00394DD4" w:rsidP="00394D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DD4">
        <w:rPr>
          <w:rFonts w:ascii="Times New Roman" w:hAnsi="Times New Roman" w:cs="Times New Roman"/>
          <w:sz w:val="24"/>
          <w:szCs w:val="24"/>
        </w:rPr>
        <w:t xml:space="preserve">Извержения вулканов приносят значительные бедствия и разрушения в районах, расположенных недалеко от них. Вот почему учёные давно стали изучать деятельность вулканов, для того чтобы научиться предсказывать начало извержения. Вулканологи </w:t>
      </w:r>
      <w:proofErr w:type="gramStart"/>
      <w:r w:rsidRPr="00394DD4">
        <w:rPr>
          <w:rFonts w:ascii="Times New Roman" w:hAnsi="Times New Roman" w:cs="Times New Roman"/>
          <w:sz w:val="24"/>
          <w:szCs w:val="24"/>
        </w:rPr>
        <w:t>изучают  и</w:t>
      </w:r>
      <w:proofErr w:type="gramEnd"/>
      <w:r w:rsidRPr="00394DD4">
        <w:rPr>
          <w:rFonts w:ascii="Times New Roman" w:hAnsi="Times New Roman" w:cs="Times New Roman"/>
          <w:sz w:val="24"/>
          <w:szCs w:val="24"/>
        </w:rPr>
        <w:t xml:space="preserve"> исследуют источники вулканической энергии, условия эволюции магмы, размещение магматических глубинных и промежуточных очагов, а также выясняют роль вулканической деятельности в формировании земной коры. (Из книги «Почемучка)</w:t>
      </w:r>
    </w:p>
    <w:p w:rsidR="00394DD4" w:rsidRPr="00394DD4" w:rsidRDefault="00394DD4" w:rsidP="00394DD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4DD4">
        <w:rPr>
          <w:rFonts w:ascii="Times New Roman" w:hAnsi="Times New Roman" w:cs="Times New Roman"/>
          <w:b/>
          <w:i/>
          <w:color w:val="000000"/>
          <w:sz w:val="24"/>
          <w:szCs w:val="24"/>
        </w:rPr>
        <w:t>1.</w:t>
      </w:r>
    </w:p>
    <w:p w:rsidR="00394DD4" w:rsidRPr="00394DD4" w:rsidRDefault="00394DD4" w:rsidP="00394DD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94DD4">
        <w:rPr>
          <w:rFonts w:ascii="Times New Roman" w:hAnsi="Times New Roman" w:cs="Times New Roman"/>
          <w:color w:val="000000"/>
          <w:sz w:val="24"/>
          <w:szCs w:val="24"/>
        </w:rPr>
        <w:t xml:space="preserve">1) Что означает </w:t>
      </w:r>
      <w:proofErr w:type="gramStart"/>
      <w:r w:rsidRPr="00394DD4">
        <w:rPr>
          <w:rFonts w:ascii="Times New Roman" w:hAnsi="Times New Roman" w:cs="Times New Roman"/>
          <w:color w:val="000000"/>
          <w:sz w:val="24"/>
          <w:szCs w:val="24"/>
        </w:rPr>
        <w:t>слово  «</w:t>
      </w:r>
      <w:proofErr w:type="gramEnd"/>
      <w:r w:rsidRPr="00394DD4">
        <w:rPr>
          <w:rFonts w:ascii="Times New Roman" w:hAnsi="Times New Roman" w:cs="Times New Roman"/>
          <w:color w:val="000000"/>
          <w:sz w:val="24"/>
          <w:szCs w:val="24"/>
        </w:rPr>
        <w:t>вулкан» в древнеримской мифологии?</w:t>
      </w:r>
    </w:p>
    <w:p w:rsidR="00394DD4" w:rsidRPr="00394DD4" w:rsidRDefault="00394DD4" w:rsidP="00394DD4">
      <w:pPr>
        <w:spacing w:after="0" w:line="240" w:lineRule="auto"/>
        <w:rPr>
          <w:rStyle w:val="a5"/>
          <w:rFonts w:ascii="Times New Roman" w:hAnsi="Times New Roman" w:cs="Times New Roman"/>
          <w:sz w:val="24"/>
          <w:szCs w:val="24"/>
        </w:rPr>
      </w:pPr>
      <w:r w:rsidRPr="00394DD4">
        <w:rPr>
          <w:rFonts w:ascii="Times New Roman" w:eastAsia="Calibri" w:hAnsi="Times New Roman" w:cs="Times New Roman"/>
          <w:sz w:val="24"/>
          <w:szCs w:val="24"/>
        </w:rPr>
        <w:t xml:space="preserve">2) Бог Огня, Фудзияма, Этна </w:t>
      </w:r>
      <w:r w:rsidRPr="00394DD4">
        <w:rPr>
          <w:rStyle w:val="a5"/>
          <w:rFonts w:ascii="Times New Roman" w:hAnsi="Times New Roman" w:cs="Times New Roman"/>
          <w:sz w:val="24"/>
          <w:szCs w:val="24"/>
        </w:rPr>
        <w:t>–</w:t>
      </w:r>
      <w:r w:rsidRPr="00394DD4">
        <w:rPr>
          <w:rStyle w:val="a5"/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394DD4">
        <w:rPr>
          <w:rStyle w:val="a5"/>
          <w:rFonts w:ascii="Times New Roman" w:hAnsi="Times New Roman" w:cs="Times New Roman"/>
          <w:sz w:val="24"/>
          <w:szCs w:val="24"/>
        </w:rPr>
        <w:t>назвать</w:t>
      </w:r>
      <w:proofErr w:type="gramEnd"/>
      <w:r w:rsidRPr="00394DD4">
        <w:rPr>
          <w:rStyle w:val="a5"/>
          <w:rFonts w:ascii="Times New Roman" w:hAnsi="Times New Roman" w:cs="Times New Roman"/>
          <w:sz w:val="24"/>
          <w:szCs w:val="24"/>
        </w:rPr>
        <w:t xml:space="preserve"> одним словом</w:t>
      </w:r>
      <w:r w:rsidRPr="00394DD4">
        <w:rPr>
          <w:rStyle w:val="a5"/>
          <w:rFonts w:ascii="Times New Roman" w:eastAsia="Calibri" w:hAnsi="Times New Roman" w:cs="Times New Roman"/>
          <w:sz w:val="24"/>
          <w:szCs w:val="24"/>
        </w:rPr>
        <w:t>.</w:t>
      </w:r>
    </w:p>
    <w:p w:rsidR="00394DD4" w:rsidRPr="00394DD4" w:rsidRDefault="00394DD4" w:rsidP="00394DD4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394DD4">
        <w:rPr>
          <w:rFonts w:ascii="Times New Roman" w:hAnsi="Times New Roman" w:cs="Times New Roman"/>
          <w:b/>
          <w:i/>
          <w:color w:val="000000"/>
          <w:sz w:val="24"/>
          <w:szCs w:val="24"/>
        </w:rPr>
        <w:t>2.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394DD4">
        <w:rPr>
          <w:rFonts w:ascii="Times New Roman" w:hAnsi="Times New Roman" w:cs="Times New Roman"/>
          <w:bCs/>
          <w:color w:val="000000"/>
          <w:sz w:val="24"/>
          <w:szCs w:val="24"/>
        </w:rPr>
        <w:t>ЗНАЙТЕ – ВУЛКАНЫ ОПАСНЫ</w:t>
      </w:r>
    </w:p>
    <w:p w:rsidR="00394DD4" w:rsidRPr="00394DD4" w:rsidRDefault="00394DD4" w:rsidP="00394D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4DD4">
        <w:rPr>
          <w:rFonts w:ascii="Times New Roman" w:hAnsi="Times New Roman" w:cs="Times New Roman"/>
          <w:color w:val="000000"/>
          <w:sz w:val="24"/>
          <w:szCs w:val="24"/>
        </w:rPr>
        <w:t>Извержение вулкана Шивелуч на Камчатке: 6 декабря 2014 года зафиксированы два выброса пепла.</w:t>
      </w:r>
    </w:p>
    <w:p w:rsidR="00394DD4" w:rsidRPr="00394DD4" w:rsidRDefault="00394DD4" w:rsidP="00394D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4DD4">
        <w:rPr>
          <w:rFonts w:ascii="Times New Roman" w:hAnsi="Times New Roman" w:cs="Times New Roman"/>
          <w:color w:val="000000"/>
          <w:sz w:val="24"/>
          <w:szCs w:val="24"/>
        </w:rPr>
        <w:t>«Оба выброса произошли ночью, - цитирует сообщение Геофизической службы РАН агентство ТАСС. Высота первого составила, по сейсмическим данным, 9 км над уровнем моря. Спустя чуть более часа, вулкан выбросил еще один столб пепла на высоту 4,9 км. Вулкану присвоен оранжевый код авиационной опасности. Туристическим организациям рекомендовано не организовывать туры в районе вулкана. Объясните, в чем заключается вулканическая опасность.</w:t>
      </w:r>
    </w:p>
    <w:p w:rsidR="00394DD4" w:rsidRPr="00394DD4" w:rsidRDefault="00394DD4" w:rsidP="00394D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94DD4" w:rsidRPr="00394DD4" w:rsidRDefault="00394DD4" w:rsidP="00394DD4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394DD4">
        <w:rPr>
          <w:rFonts w:ascii="Times New Roman" w:hAnsi="Times New Roman" w:cs="Times New Roman"/>
          <w:b/>
          <w:i/>
          <w:color w:val="000000"/>
          <w:sz w:val="24"/>
          <w:szCs w:val="24"/>
        </w:rPr>
        <w:t>3.</w:t>
      </w:r>
      <w:r w:rsidRPr="00394DD4">
        <w:rPr>
          <w:rFonts w:ascii="Times New Roman" w:hAnsi="Times New Roman" w:cs="Times New Roman"/>
          <w:bCs/>
          <w:color w:val="000000"/>
          <w:sz w:val="24"/>
          <w:szCs w:val="24"/>
        </w:rPr>
        <w:t>ЗНАЙТЕ – ВУЛКАНЫ ПОЛЕЗНЫ</w:t>
      </w:r>
    </w:p>
    <w:p w:rsidR="00394DD4" w:rsidRPr="00394DD4" w:rsidRDefault="00394DD4" w:rsidP="00394DD4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94DD4">
        <w:rPr>
          <w:rFonts w:ascii="Times New Roman" w:hAnsi="Times New Roman" w:cs="Times New Roman"/>
          <w:bCs/>
          <w:color w:val="000000"/>
          <w:sz w:val="24"/>
          <w:szCs w:val="24"/>
        </w:rPr>
        <w:t>Вулканический пепел – удобрение для растений.</w:t>
      </w:r>
    </w:p>
    <w:p w:rsidR="00394DD4" w:rsidRPr="00394DD4" w:rsidRDefault="00394DD4" w:rsidP="00394DD4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94DD4">
        <w:rPr>
          <w:rFonts w:ascii="Times New Roman" w:hAnsi="Times New Roman" w:cs="Times New Roman"/>
          <w:bCs/>
          <w:color w:val="000000"/>
          <w:sz w:val="24"/>
          <w:szCs w:val="24"/>
        </w:rPr>
        <w:t>Вулканический туф (горная порода, образованная из рыхлых продуктов вулканических извержений)- возводят здания.</w:t>
      </w:r>
    </w:p>
    <w:p w:rsidR="00394DD4" w:rsidRPr="00394DD4" w:rsidRDefault="00394DD4" w:rsidP="00394DD4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94DD4">
        <w:rPr>
          <w:rFonts w:ascii="Times New Roman" w:hAnsi="Times New Roman" w:cs="Times New Roman"/>
          <w:bCs/>
          <w:color w:val="000000"/>
          <w:sz w:val="24"/>
          <w:szCs w:val="24"/>
        </w:rPr>
        <w:t>Горячая вода источников и гейзеров - для отопления теплиц и домов.</w:t>
      </w:r>
    </w:p>
    <w:p w:rsidR="00394DD4" w:rsidRPr="00394DD4" w:rsidRDefault="00394DD4" w:rsidP="00394DD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94DD4">
        <w:rPr>
          <w:rFonts w:ascii="Times New Roman" w:hAnsi="Times New Roman" w:cs="Times New Roman"/>
          <w:bCs/>
          <w:color w:val="000000"/>
          <w:sz w:val="24"/>
          <w:szCs w:val="24"/>
        </w:rPr>
        <w:t>Минерализованная горячая вода источников лечит заболевания.</w:t>
      </w:r>
      <w:r w:rsidRPr="00394DD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94DD4" w:rsidRPr="00394DD4" w:rsidRDefault="00394DD4" w:rsidP="00394D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4DD4">
        <w:rPr>
          <w:rFonts w:ascii="Times New Roman" w:hAnsi="Times New Roman" w:cs="Times New Roman"/>
          <w:color w:val="000000"/>
          <w:sz w:val="24"/>
          <w:szCs w:val="24"/>
        </w:rPr>
        <w:t>Объясните, в чем еще заключается польза от вулканов.</w:t>
      </w:r>
    </w:p>
    <w:p w:rsidR="00394DD4" w:rsidRPr="00394DD4" w:rsidRDefault="00394DD4" w:rsidP="00394D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94DD4" w:rsidRPr="00394DD4" w:rsidRDefault="00394DD4" w:rsidP="00394DD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11"/>
          <w:sz w:val="24"/>
          <w:szCs w:val="24"/>
        </w:rPr>
      </w:pPr>
      <w:r w:rsidRPr="00394DD4">
        <w:rPr>
          <w:rFonts w:ascii="Times New Roman" w:hAnsi="Times New Roman" w:cs="Times New Roman"/>
          <w:b/>
          <w:color w:val="000000"/>
          <w:spacing w:val="11"/>
          <w:sz w:val="24"/>
          <w:szCs w:val="24"/>
        </w:rPr>
        <w:t>Задани</w:t>
      </w:r>
      <w:r>
        <w:rPr>
          <w:rFonts w:ascii="Times New Roman" w:hAnsi="Times New Roman" w:cs="Times New Roman"/>
          <w:b/>
          <w:color w:val="000000"/>
          <w:spacing w:val="11"/>
          <w:sz w:val="24"/>
          <w:szCs w:val="24"/>
        </w:rPr>
        <w:t>е 3</w:t>
      </w:r>
    </w:p>
    <w:p w:rsidR="00394DD4" w:rsidRPr="00394DD4" w:rsidRDefault="00394DD4" w:rsidP="00394D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4DD4" w:rsidRPr="00394DD4" w:rsidRDefault="00394DD4" w:rsidP="00394DD4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24"/>
          <w:szCs w:val="24"/>
        </w:rPr>
      </w:pPr>
      <w:r w:rsidRPr="00394DD4">
        <w:rPr>
          <w:rFonts w:ascii="Times New Roman" w:hAnsi="Times New Roman" w:cs="Times New Roman"/>
          <w:b/>
          <w:i/>
          <w:caps/>
          <w:sz w:val="24"/>
          <w:szCs w:val="24"/>
        </w:rPr>
        <w:t>Почему у кукурузы такое смешное имя?</w:t>
      </w:r>
    </w:p>
    <w:p w:rsidR="00394DD4" w:rsidRPr="00394DD4" w:rsidRDefault="00394DD4" w:rsidP="00394D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4DD4">
        <w:rPr>
          <w:rFonts w:ascii="Times New Roman" w:hAnsi="Times New Roman" w:cs="Times New Roman"/>
          <w:sz w:val="24"/>
          <w:szCs w:val="24"/>
        </w:rPr>
        <w:t>Точно никто не знает, откуда у кукурузы такое чудное имя. Но догадки есть. По-румынски «кукуруз» значит «еловая шишка». Уж очень похож початок на шишку. По-турецки «</w:t>
      </w:r>
      <w:proofErr w:type="spellStart"/>
      <w:r w:rsidRPr="00394DD4">
        <w:rPr>
          <w:rFonts w:ascii="Times New Roman" w:hAnsi="Times New Roman" w:cs="Times New Roman"/>
          <w:sz w:val="24"/>
          <w:szCs w:val="24"/>
        </w:rPr>
        <w:t>кокороз</w:t>
      </w:r>
      <w:proofErr w:type="spellEnd"/>
      <w:r w:rsidRPr="00394DD4">
        <w:rPr>
          <w:rFonts w:ascii="Times New Roman" w:hAnsi="Times New Roman" w:cs="Times New Roman"/>
          <w:sz w:val="24"/>
          <w:szCs w:val="24"/>
        </w:rPr>
        <w:t xml:space="preserve">» - это «кукурузный стебель». Однажды Колумб и его матросы увидели на полях Америки высоченные зеленые стебли с золотистыми початками. Индейцы называли растение «маис». Когда пришло время отплывать, моряки взяли с собой на родину, в Испанию, несколько мешков с этим «зерном». Сперва испанские крестьяне не знали, что делать с заморской диковинкой, но потом послушались моряков и посеяли золотые зерен, как это делали индейцы. И к их удивлению, из каждого зернышка вырос высоченный стебель, а на нем были початки, </w:t>
      </w:r>
      <w:proofErr w:type="gramStart"/>
      <w:r w:rsidRPr="00394DD4">
        <w:rPr>
          <w:rFonts w:ascii="Times New Roman" w:hAnsi="Times New Roman" w:cs="Times New Roman"/>
          <w:sz w:val="24"/>
          <w:szCs w:val="24"/>
        </w:rPr>
        <w:t>и  в</w:t>
      </w:r>
      <w:proofErr w:type="gramEnd"/>
      <w:r w:rsidRPr="00394DD4">
        <w:rPr>
          <w:rFonts w:ascii="Times New Roman" w:hAnsi="Times New Roman" w:cs="Times New Roman"/>
          <w:sz w:val="24"/>
          <w:szCs w:val="24"/>
        </w:rPr>
        <w:t xml:space="preserve"> каждом – десятки крупных зерен. Каша их них получалась вкусная, лепешки – того лучше.</w:t>
      </w:r>
    </w:p>
    <w:p w:rsidR="00394DD4" w:rsidRPr="00394DD4" w:rsidRDefault="00394DD4" w:rsidP="00394D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4DD4">
        <w:rPr>
          <w:rFonts w:ascii="Times New Roman" w:hAnsi="Times New Roman" w:cs="Times New Roman"/>
          <w:sz w:val="24"/>
          <w:szCs w:val="24"/>
        </w:rPr>
        <w:t>Это было давным-давно, более 500 лет назад. А теперь маис выращивают почти во всех странах. Где-то его по-прежнему зовут «маис», а где дали новые имена – «кукуруза», «</w:t>
      </w:r>
      <w:proofErr w:type="spellStart"/>
      <w:r w:rsidRPr="00394DD4">
        <w:rPr>
          <w:rFonts w:ascii="Times New Roman" w:hAnsi="Times New Roman" w:cs="Times New Roman"/>
          <w:sz w:val="24"/>
          <w:szCs w:val="24"/>
        </w:rPr>
        <w:t>царевица</w:t>
      </w:r>
      <w:proofErr w:type="spellEnd"/>
      <w:r w:rsidRPr="00394DD4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394DD4">
        <w:rPr>
          <w:rFonts w:ascii="Times New Roman" w:hAnsi="Times New Roman" w:cs="Times New Roman"/>
          <w:sz w:val="24"/>
          <w:szCs w:val="24"/>
        </w:rPr>
        <w:t>царка</w:t>
      </w:r>
      <w:proofErr w:type="spellEnd"/>
      <w:r w:rsidRPr="00394DD4">
        <w:rPr>
          <w:rFonts w:ascii="Times New Roman" w:hAnsi="Times New Roman" w:cs="Times New Roman"/>
          <w:sz w:val="24"/>
          <w:szCs w:val="24"/>
        </w:rPr>
        <w:t>». Словом, царица. Вполне подходящее название для такого полезного растения. (Из книги «Почемучка»)</w:t>
      </w:r>
    </w:p>
    <w:p w:rsidR="00394DD4" w:rsidRPr="00394DD4" w:rsidRDefault="00394DD4" w:rsidP="00394D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4DD4" w:rsidRPr="00394DD4" w:rsidRDefault="00394DD4" w:rsidP="00394D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DD4">
        <w:rPr>
          <w:rFonts w:ascii="Times New Roman" w:hAnsi="Times New Roman" w:cs="Times New Roman"/>
          <w:b/>
          <w:i/>
          <w:sz w:val="24"/>
          <w:szCs w:val="24"/>
        </w:rPr>
        <w:t>1.</w:t>
      </w:r>
      <w:r w:rsidRPr="00394DD4">
        <w:rPr>
          <w:rFonts w:ascii="Times New Roman" w:hAnsi="Times New Roman" w:cs="Times New Roman"/>
          <w:sz w:val="24"/>
          <w:szCs w:val="24"/>
        </w:rPr>
        <w:t xml:space="preserve"> Найдите соответствие.</w:t>
      </w:r>
    </w:p>
    <w:p w:rsidR="00394DD4" w:rsidRPr="00394DD4" w:rsidRDefault="00394DD4" w:rsidP="00394DD4">
      <w:pPr>
        <w:pStyle w:val="a3"/>
        <w:numPr>
          <w:ilvl w:val="0"/>
          <w:numId w:val="1"/>
        </w:numPr>
        <w:ind w:left="0"/>
        <w:jc w:val="both"/>
      </w:pPr>
      <w:r w:rsidRPr="00394DD4">
        <w:t>«</w:t>
      </w:r>
      <w:proofErr w:type="gramStart"/>
      <w:r w:rsidRPr="00394DD4">
        <w:t xml:space="preserve">Кукуруз»   </w:t>
      </w:r>
      <w:proofErr w:type="gramEnd"/>
      <w:r w:rsidRPr="00394DD4">
        <w:t xml:space="preserve">                   А. «кукурузный стебель».</w:t>
      </w:r>
    </w:p>
    <w:p w:rsidR="00394DD4" w:rsidRPr="00394DD4" w:rsidRDefault="00394DD4" w:rsidP="00394DD4">
      <w:pPr>
        <w:pStyle w:val="a3"/>
        <w:numPr>
          <w:ilvl w:val="0"/>
          <w:numId w:val="1"/>
        </w:numPr>
        <w:ind w:left="0"/>
        <w:jc w:val="both"/>
      </w:pPr>
      <w:r w:rsidRPr="00394DD4">
        <w:t>«</w:t>
      </w:r>
      <w:proofErr w:type="spellStart"/>
      <w:proofErr w:type="gramStart"/>
      <w:r w:rsidRPr="00394DD4">
        <w:t>кокораз</w:t>
      </w:r>
      <w:proofErr w:type="spellEnd"/>
      <w:r w:rsidRPr="00394DD4">
        <w:t xml:space="preserve">»   </w:t>
      </w:r>
      <w:proofErr w:type="gramEnd"/>
      <w:r w:rsidRPr="00394DD4">
        <w:t xml:space="preserve">                    Б. «еловая шишка».</w:t>
      </w:r>
    </w:p>
    <w:p w:rsidR="00394DD4" w:rsidRPr="00394DD4" w:rsidRDefault="00394DD4" w:rsidP="00394DD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4DD4">
        <w:rPr>
          <w:rFonts w:ascii="Times New Roman" w:hAnsi="Times New Roman" w:cs="Times New Roman"/>
          <w:b/>
          <w:i/>
          <w:sz w:val="24"/>
          <w:szCs w:val="24"/>
        </w:rPr>
        <w:t>2.</w:t>
      </w:r>
      <w:r w:rsidRPr="00394DD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94DD4">
        <w:rPr>
          <w:rFonts w:ascii="Times New Roman" w:hAnsi="Times New Roman" w:cs="Times New Roman"/>
          <w:sz w:val="24"/>
          <w:szCs w:val="24"/>
        </w:rPr>
        <w:t>Христофор Колумб сам того не подозревая, открыл Новый Свет – Америку. Открытие Америки принесло европейцам не только золото и серебро, но и одарило богатствами растительного мира: кукурузой… Продолжите ряд.</w:t>
      </w:r>
    </w:p>
    <w:p w:rsidR="00394DD4" w:rsidRPr="00394DD4" w:rsidRDefault="00394DD4" w:rsidP="00394DD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4DD4">
        <w:rPr>
          <w:rFonts w:ascii="Times New Roman" w:hAnsi="Times New Roman" w:cs="Times New Roman"/>
          <w:b/>
          <w:i/>
          <w:sz w:val="24"/>
          <w:szCs w:val="24"/>
        </w:rPr>
        <w:t>3.</w:t>
      </w:r>
      <w:r w:rsidRPr="00394DD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Кукуруза </w:t>
      </w:r>
      <w:r w:rsidRPr="00394DD4">
        <w:rPr>
          <w:rFonts w:ascii="Times New Roman" w:hAnsi="Times New Roman" w:cs="Times New Roman"/>
          <w:sz w:val="24"/>
          <w:szCs w:val="24"/>
        </w:rPr>
        <w:t>очень важная зерновая культура. Хозяйственное значение кукурузы состоит в том, что ее используют в продовольственных и технических целях: из зерен изготавливают крахмал, патоку, спирт, масло, бумагу, различные консервы, для животных из стеблей и листьев готовят высокопитательный корм. Используя данные таблицы, определите район возделывания кукурузы в Казахстане.</w:t>
      </w:r>
    </w:p>
    <w:p w:rsidR="00394DD4" w:rsidRPr="00394DD4" w:rsidRDefault="00394DD4" w:rsidP="00394D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134"/>
        <w:gridCol w:w="1134"/>
        <w:gridCol w:w="1843"/>
        <w:gridCol w:w="1559"/>
        <w:gridCol w:w="1559"/>
        <w:gridCol w:w="1560"/>
      </w:tblGrid>
      <w:tr w:rsidR="00394DD4" w:rsidRPr="00394DD4" w:rsidTr="00676D4C">
        <w:tc>
          <w:tcPr>
            <w:tcW w:w="1951" w:type="dxa"/>
            <w:vMerge w:val="restart"/>
          </w:tcPr>
          <w:p w:rsidR="00394DD4" w:rsidRPr="00394DD4" w:rsidRDefault="00394DD4" w:rsidP="00676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DD4"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культура</w:t>
            </w:r>
          </w:p>
        </w:tc>
        <w:tc>
          <w:tcPr>
            <w:tcW w:w="2268" w:type="dxa"/>
            <w:gridSpan w:val="2"/>
          </w:tcPr>
          <w:p w:rsidR="00394DD4" w:rsidRPr="00394DD4" w:rsidRDefault="00394DD4" w:rsidP="00676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DD4">
              <w:rPr>
                <w:rFonts w:ascii="Times New Roman" w:hAnsi="Times New Roman" w:cs="Times New Roman"/>
                <w:sz w:val="24"/>
                <w:szCs w:val="24"/>
              </w:rPr>
              <w:t>Температура</w:t>
            </w:r>
          </w:p>
          <w:p w:rsidR="00394DD4" w:rsidRPr="00394DD4" w:rsidRDefault="00394DD4" w:rsidP="00676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DD4">
              <w:rPr>
                <w:rFonts w:ascii="Times New Roman" w:hAnsi="Times New Roman" w:cs="Times New Roman"/>
                <w:sz w:val="24"/>
                <w:szCs w:val="24"/>
              </w:rPr>
              <w:t xml:space="preserve"> созревания, </w:t>
            </w:r>
            <w:r w:rsidRPr="00394DD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394DD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843" w:type="dxa"/>
            <w:vMerge w:val="restart"/>
          </w:tcPr>
          <w:p w:rsidR="00394DD4" w:rsidRPr="00394DD4" w:rsidRDefault="00394DD4" w:rsidP="00676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DD4">
              <w:rPr>
                <w:rFonts w:ascii="Times New Roman" w:hAnsi="Times New Roman" w:cs="Times New Roman"/>
                <w:sz w:val="24"/>
                <w:szCs w:val="24"/>
              </w:rPr>
              <w:t>Температура,</w:t>
            </w:r>
          </w:p>
          <w:p w:rsidR="00394DD4" w:rsidRPr="00394DD4" w:rsidRDefault="00394DD4" w:rsidP="00676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DD4">
              <w:rPr>
                <w:rFonts w:ascii="Times New Roman" w:hAnsi="Times New Roman" w:cs="Times New Roman"/>
                <w:sz w:val="24"/>
                <w:szCs w:val="24"/>
              </w:rPr>
              <w:t xml:space="preserve">ниже </w:t>
            </w:r>
          </w:p>
          <w:p w:rsidR="00394DD4" w:rsidRPr="00394DD4" w:rsidRDefault="00394DD4" w:rsidP="00676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DD4">
              <w:rPr>
                <w:rFonts w:ascii="Times New Roman" w:hAnsi="Times New Roman" w:cs="Times New Roman"/>
                <w:sz w:val="24"/>
                <w:szCs w:val="24"/>
              </w:rPr>
              <w:t xml:space="preserve">которой </w:t>
            </w:r>
          </w:p>
          <w:p w:rsidR="00394DD4" w:rsidRPr="00394DD4" w:rsidRDefault="00394DD4" w:rsidP="00676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DD4">
              <w:rPr>
                <w:rFonts w:ascii="Times New Roman" w:hAnsi="Times New Roman" w:cs="Times New Roman"/>
                <w:sz w:val="24"/>
                <w:szCs w:val="24"/>
              </w:rPr>
              <w:t>наступает</w:t>
            </w:r>
          </w:p>
          <w:p w:rsidR="00394DD4" w:rsidRPr="00394DD4" w:rsidRDefault="00394DD4" w:rsidP="00676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D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повреждение</w:t>
            </w:r>
          </w:p>
        </w:tc>
        <w:tc>
          <w:tcPr>
            <w:tcW w:w="1559" w:type="dxa"/>
            <w:vMerge w:val="restart"/>
          </w:tcPr>
          <w:p w:rsidR="00394DD4" w:rsidRPr="00394DD4" w:rsidRDefault="00394DD4" w:rsidP="00676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4D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Вегетацио</w:t>
            </w:r>
            <w:proofErr w:type="spellEnd"/>
            <w:r w:rsidRPr="00394D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94DD4" w:rsidRPr="00394DD4" w:rsidRDefault="00394DD4" w:rsidP="00676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4DD4">
              <w:rPr>
                <w:rFonts w:ascii="Times New Roman" w:hAnsi="Times New Roman" w:cs="Times New Roman"/>
                <w:sz w:val="24"/>
                <w:szCs w:val="24"/>
              </w:rPr>
              <w:t>нный</w:t>
            </w:r>
            <w:proofErr w:type="spellEnd"/>
            <w:r w:rsidRPr="00394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4DD4" w:rsidRPr="00394DD4" w:rsidRDefault="00394DD4" w:rsidP="00676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DD4">
              <w:rPr>
                <w:rFonts w:ascii="Times New Roman" w:hAnsi="Times New Roman" w:cs="Times New Roman"/>
                <w:sz w:val="24"/>
                <w:szCs w:val="24"/>
              </w:rPr>
              <w:t>период,</w:t>
            </w:r>
          </w:p>
          <w:p w:rsidR="00394DD4" w:rsidRPr="00394DD4" w:rsidRDefault="00394DD4" w:rsidP="00676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DD4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559" w:type="dxa"/>
            <w:vMerge w:val="restart"/>
          </w:tcPr>
          <w:p w:rsidR="00394DD4" w:rsidRPr="00394DD4" w:rsidRDefault="00394DD4" w:rsidP="00676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DD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394DD4" w:rsidRPr="00394DD4" w:rsidRDefault="00394DD4" w:rsidP="00676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DD4">
              <w:rPr>
                <w:rFonts w:ascii="Times New Roman" w:hAnsi="Times New Roman" w:cs="Times New Roman"/>
                <w:sz w:val="24"/>
                <w:szCs w:val="24"/>
              </w:rPr>
              <w:t>температур</w:t>
            </w:r>
          </w:p>
          <w:p w:rsidR="00394DD4" w:rsidRPr="00394DD4" w:rsidRDefault="00394DD4" w:rsidP="00676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DD4">
              <w:rPr>
                <w:rFonts w:ascii="Times New Roman" w:hAnsi="Times New Roman" w:cs="Times New Roman"/>
                <w:sz w:val="24"/>
                <w:szCs w:val="24"/>
              </w:rPr>
              <w:t>за период</w:t>
            </w:r>
          </w:p>
          <w:p w:rsidR="00394DD4" w:rsidRPr="00394DD4" w:rsidRDefault="00394DD4" w:rsidP="00676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DD4">
              <w:rPr>
                <w:rFonts w:ascii="Times New Roman" w:hAnsi="Times New Roman" w:cs="Times New Roman"/>
                <w:sz w:val="24"/>
                <w:szCs w:val="24"/>
              </w:rPr>
              <w:t>вегетации,</w:t>
            </w:r>
          </w:p>
          <w:p w:rsidR="00394DD4" w:rsidRPr="00394DD4" w:rsidRDefault="00394DD4" w:rsidP="00676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D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градусах</w:t>
            </w:r>
          </w:p>
        </w:tc>
        <w:tc>
          <w:tcPr>
            <w:tcW w:w="1560" w:type="dxa"/>
            <w:vMerge w:val="restart"/>
          </w:tcPr>
          <w:p w:rsidR="00394DD4" w:rsidRPr="00394DD4" w:rsidRDefault="00394DD4" w:rsidP="00676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4D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Благоприят</w:t>
            </w:r>
            <w:proofErr w:type="spellEnd"/>
            <w:r w:rsidRPr="00394D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94DD4" w:rsidRPr="00394DD4" w:rsidRDefault="00394DD4" w:rsidP="00676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4DD4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394DD4">
              <w:rPr>
                <w:rFonts w:ascii="Times New Roman" w:hAnsi="Times New Roman" w:cs="Times New Roman"/>
                <w:sz w:val="24"/>
                <w:szCs w:val="24"/>
              </w:rPr>
              <w:t xml:space="preserve"> почвы</w:t>
            </w:r>
          </w:p>
        </w:tc>
      </w:tr>
      <w:tr w:rsidR="00394DD4" w:rsidRPr="00394DD4" w:rsidTr="00676D4C">
        <w:tc>
          <w:tcPr>
            <w:tcW w:w="1951" w:type="dxa"/>
            <w:vMerge/>
          </w:tcPr>
          <w:p w:rsidR="00394DD4" w:rsidRPr="00394DD4" w:rsidRDefault="00394DD4" w:rsidP="00676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94DD4" w:rsidRPr="00394DD4" w:rsidRDefault="00394DD4" w:rsidP="00676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DD4">
              <w:rPr>
                <w:rFonts w:ascii="Times New Roman" w:hAnsi="Times New Roman" w:cs="Times New Roman"/>
                <w:sz w:val="24"/>
                <w:szCs w:val="24"/>
              </w:rPr>
              <w:t>Мини-</w:t>
            </w:r>
          </w:p>
          <w:p w:rsidR="00394DD4" w:rsidRPr="00394DD4" w:rsidRDefault="00394DD4" w:rsidP="00676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4DD4">
              <w:rPr>
                <w:rFonts w:ascii="Times New Roman" w:hAnsi="Times New Roman" w:cs="Times New Roman"/>
                <w:sz w:val="24"/>
                <w:szCs w:val="24"/>
              </w:rPr>
              <w:t>мальная</w:t>
            </w:r>
            <w:proofErr w:type="spellEnd"/>
          </w:p>
        </w:tc>
        <w:tc>
          <w:tcPr>
            <w:tcW w:w="1134" w:type="dxa"/>
          </w:tcPr>
          <w:p w:rsidR="00394DD4" w:rsidRPr="00394DD4" w:rsidRDefault="00394DD4" w:rsidP="00676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4DD4">
              <w:rPr>
                <w:rFonts w:ascii="Times New Roman" w:hAnsi="Times New Roman" w:cs="Times New Roman"/>
                <w:sz w:val="24"/>
                <w:szCs w:val="24"/>
              </w:rPr>
              <w:t>Опти</w:t>
            </w:r>
            <w:proofErr w:type="spellEnd"/>
            <w:r w:rsidRPr="00394D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94DD4" w:rsidRPr="00394DD4" w:rsidRDefault="00394DD4" w:rsidP="00676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4DD4">
              <w:rPr>
                <w:rFonts w:ascii="Times New Roman" w:hAnsi="Times New Roman" w:cs="Times New Roman"/>
                <w:sz w:val="24"/>
                <w:szCs w:val="24"/>
              </w:rPr>
              <w:t>мальная</w:t>
            </w:r>
            <w:proofErr w:type="spellEnd"/>
          </w:p>
        </w:tc>
        <w:tc>
          <w:tcPr>
            <w:tcW w:w="1843" w:type="dxa"/>
            <w:vMerge/>
          </w:tcPr>
          <w:p w:rsidR="00394DD4" w:rsidRPr="00394DD4" w:rsidRDefault="00394DD4" w:rsidP="00676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94DD4" w:rsidRPr="00394DD4" w:rsidRDefault="00394DD4" w:rsidP="00676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94DD4" w:rsidRPr="00394DD4" w:rsidRDefault="00394DD4" w:rsidP="00676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94DD4" w:rsidRPr="00394DD4" w:rsidRDefault="00394DD4" w:rsidP="00676D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DD4" w:rsidRPr="00394DD4" w:rsidTr="00676D4C">
        <w:tc>
          <w:tcPr>
            <w:tcW w:w="1951" w:type="dxa"/>
          </w:tcPr>
          <w:p w:rsidR="00394DD4" w:rsidRPr="00394DD4" w:rsidRDefault="00394DD4" w:rsidP="00676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D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Кукуруза зерновая</w:t>
            </w:r>
          </w:p>
        </w:tc>
        <w:tc>
          <w:tcPr>
            <w:tcW w:w="1134" w:type="dxa"/>
          </w:tcPr>
          <w:p w:rsidR="00394DD4" w:rsidRPr="00394DD4" w:rsidRDefault="00394DD4" w:rsidP="00676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DD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394DD4" w:rsidRPr="00394DD4" w:rsidRDefault="00394DD4" w:rsidP="00676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DD4">
              <w:rPr>
                <w:rFonts w:ascii="Times New Roman" w:hAnsi="Times New Roman" w:cs="Times New Roman"/>
                <w:sz w:val="24"/>
                <w:szCs w:val="24"/>
              </w:rPr>
              <w:t>16-23</w:t>
            </w:r>
          </w:p>
        </w:tc>
        <w:tc>
          <w:tcPr>
            <w:tcW w:w="1843" w:type="dxa"/>
          </w:tcPr>
          <w:p w:rsidR="00394DD4" w:rsidRPr="00394DD4" w:rsidRDefault="00394DD4" w:rsidP="00676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DD4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1559" w:type="dxa"/>
          </w:tcPr>
          <w:p w:rsidR="00394DD4" w:rsidRPr="00394DD4" w:rsidRDefault="00394DD4" w:rsidP="00676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DD4">
              <w:rPr>
                <w:rFonts w:ascii="Times New Roman" w:hAnsi="Times New Roman" w:cs="Times New Roman"/>
                <w:sz w:val="24"/>
                <w:szCs w:val="24"/>
              </w:rPr>
              <w:t>120-160</w:t>
            </w:r>
          </w:p>
        </w:tc>
        <w:tc>
          <w:tcPr>
            <w:tcW w:w="1559" w:type="dxa"/>
          </w:tcPr>
          <w:p w:rsidR="00394DD4" w:rsidRPr="00394DD4" w:rsidRDefault="00394DD4" w:rsidP="00676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DD4">
              <w:rPr>
                <w:rFonts w:ascii="Times New Roman" w:hAnsi="Times New Roman" w:cs="Times New Roman"/>
                <w:sz w:val="24"/>
                <w:szCs w:val="24"/>
              </w:rPr>
              <w:t>2200-2800</w:t>
            </w:r>
          </w:p>
        </w:tc>
        <w:tc>
          <w:tcPr>
            <w:tcW w:w="1560" w:type="dxa"/>
          </w:tcPr>
          <w:p w:rsidR="00394DD4" w:rsidRPr="00394DD4" w:rsidRDefault="00394DD4" w:rsidP="00676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DD4">
              <w:rPr>
                <w:rFonts w:ascii="Times New Roman" w:hAnsi="Times New Roman" w:cs="Times New Roman"/>
                <w:sz w:val="24"/>
                <w:szCs w:val="24"/>
              </w:rPr>
              <w:t>Чернозем</w:t>
            </w:r>
          </w:p>
        </w:tc>
      </w:tr>
    </w:tbl>
    <w:p w:rsidR="005F7A8B" w:rsidRPr="00394DD4" w:rsidRDefault="005F7A8B">
      <w:pPr>
        <w:rPr>
          <w:rFonts w:ascii="Times New Roman" w:hAnsi="Times New Roman" w:cs="Times New Roman"/>
          <w:sz w:val="24"/>
          <w:szCs w:val="24"/>
        </w:rPr>
      </w:pPr>
    </w:p>
    <w:sectPr w:rsidR="005F7A8B" w:rsidRPr="00394DD4" w:rsidSect="00394DD4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086D01"/>
    <w:multiLevelType w:val="hybridMultilevel"/>
    <w:tmpl w:val="00449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CDC"/>
    <w:rsid w:val="000C1CDC"/>
    <w:rsid w:val="00394DD4"/>
    <w:rsid w:val="005F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0CB44"/>
  <w15:chartTrackingRefBased/>
  <w15:docId w15:val="{FA026373-D2B3-467A-9AC3-157436B22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DD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D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394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394DD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1166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2023-01-22T16:04:00Z</dcterms:created>
  <dcterms:modified xsi:type="dcterms:W3CDTF">2023-01-22T16:06:00Z</dcterms:modified>
</cp:coreProperties>
</file>